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F1974" w14:textId="77777777" w:rsidR="005E1FFB" w:rsidRDefault="005E1FFB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294AB127" wp14:editId="317AF112">
            <wp:extent cx="1601821" cy="61437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72" cy="6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08CAB" w14:textId="3E85C4AF" w:rsidR="00372738" w:rsidRDefault="00022A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Which animal do I save</w:t>
      </w:r>
      <w:r w:rsidR="003254A0" w:rsidRPr="00AC571F">
        <w:rPr>
          <w:rFonts w:ascii="Times New Roman" w:hAnsi="Times New Roman" w:cs="Times New Roman"/>
          <w:b/>
          <w:sz w:val="28"/>
          <w:szCs w:val="28"/>
        </w:rPr>
        <w:t>?</w:t>
      </w:r>
    </w:p>
    <w:p w14:paraId="487F9E77" w14:textId="65CCBE9F" w:rsidR="004A3717" w:rsidRPr="00AC571F" w:rsidRDefault="004A37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Adapted from CPALMS lesson </w:t>
      </w:r>
      <w:r w:rsidRPr="004A3717">
        <w:rPr>
          <w:rFonts w:ascii="Times New Roman" w:hAnsi="Times New Roman" w:cs="Times New Roman"/>
          <w:b/>
          <w:sz w:val="28"/>
          <w:szCs w:val="28"/>
        </w:rPr>
        <w:t>#</w:t>
      </w:r>
      <w:r w:rsidRPr="004A3717">
        <w:rPr>
          <w:rFonts w:ascii="Times New Roman" w:eastAsia="Times New Roman" w:hAnsi="Times New Roman" w:cs="Times New Roman"/>
          <w:b/>
          <w:sz w:val="28"/>
          <w:szCs w:val="28"/>
        </w:rPr>
        <w:t>51313</w:t>
      </w:r>
    </w:p>
    <w:p w14:paraId="509B3A7E" w14:textId="361DC2D2" w:rsidR="00162556" w:rsidRDefault="00162556">
      <w:pPr>
        <w:rPr>
          <w:rFonts w:ascii="Times New Roman" w:hAnsi="Times New Roman" w:cs="Times New Roman"/>
          <w:sz w:val="28"/>
          <w:szCs w:val="28"/>
        </w:rPr>
      </w:pPr>
    </w:p>
    <w:p w14:paraId="5193700C" w14:textId="1207D981" w:rsidR="00AC571F" w:rsidRPr="00AC571F" w:rsidRDefault="00AC571F">
      <w:pPr>
        <w:rPr>
          <w:rFonts w:ascii="Times New Roman" w:hAnsi="Times New Roman" w:cs="Times New Roman"/>
          <w:b/>
          <w:sz w:val="28"/>
          <w:szCs w:val="28"/>
        </w:rPr>
      </w:pPr>
      <w:r w:rsidRPr="00AC571F">
        <w:rPr>
          <w:rFonts w:ascii="Times New Roman" w:hAnsi="Times New Roman" w:cs="Times New Roman"/>
          <w:b/>
          <w:sz w:val="28"/>
          <w:szCs w:val="28"/>
        </w:rPr>
        <w:t>Grade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C571F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14:paraId="43075ED8" w14:textId="69328133" w:rsidR="004144AE" w:rsidRPr="006B20E8" w:rsidRDefault="004144AE" w:rsidP="00FE70DE">
      <w:pPr>
        <w:ind w:left="-14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  <w:r w:rsidRPr="006B20E8">
        <w:rPr>
          <w:rFonts w:ascii="Times New Roman" w:eastAsia="Times New Roman" w:hAnsi="Times New Roman" w:cs="Times New Roman"/>
          <w:b/>
          <w:bCs/>
          <w:color w:val="000000"/>
          <w:kern w:val="36"/>
        </w:rPr>
        <w:t>Social S</w:t>
      </w:r>
      <w:r w:rsidR="00AC571F" w:rsidRPr="006B20E8">
        <w:rPr>
          <w:rFonts w:ascii="Times New Roman" w:eastAsia="Times New Roman" w:hAnsi="Times New Roman" w:cs="Times New Roman"/>
          <w:b/>
          <w:bCs/>
          <w:color w:val="000000"/>
          <w:kern w:val="36"/>
        </w:rPr>
        <w:t>tudies Benchmarks:</w:t>
      </w:r>
    </w:p>
    <w:p w14:paraId="78F59DE0" w14:textId="138CEA49" w:rsidR="004144AE" w:rsidRDefault="004144AE" w:rsidP="00FE70DE">
      <w:pPr>
        <w:ind w:left="-14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AC571F">
        <w:rPr>
          <w:rFonts w:ascii="Times New Roman" w:eastAsia="Times New Roman" w:hAnsi="Times New Roman" w:cs="Times New Roman"/>
          <w:b/>
          <w:bCs/>
          <w:color w:val="000000"/>
          <w:kern w:val="36"/>
        </w:rPr>
        <w:t>SS.2.E.</w:t>
      </w:r>
      <w:r w:rsidR="00B973AB" w:rsidRPr="00AC571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1.1 </w:t>
      </w:r>
      <w:r w:rsidR="00FE70DE" w:rsidRPr="00AC571F">
        <w:rPr>
          <w:rFonts w:ascii="Times New Roman" w:eastAsia="Times New Roman" w:hAnsi="Times New Roman" w:cs="Times New Roman"/>
          <w:bCs/>
          <w:color w:val="000000"/>
          <w:kern w:val="36"/>
        </w:rPr>
        <w:t>Re</w:t>
      </w:r>
      <w:r w:rsidR="00B973AB" w:rsidRPr="00AC571F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cognize that people </w:t>
      </w:r>
      <w:r w:rsidR="00AC571F" w:rsidRPr="00AC571F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make choices because of limited </w:t>
      </w:r>
      <w:r w:rsidR="00B973AB" w:rsidRPr="00AC571F">
        <w:rPr>
          <w:rFonts w:ascii="Times New Roman" w:eastAsia="Times New Roman" w:hAnsi="Times New Roman" w:cs="Times New Roman"/>
          <w:bCs/>
          <w:color w:val="000000"/>
          <w:kern w:val="36"/>
        </w:rPr>
        <w:t>resources.</w:t>
      </w:r>
    </w:p>
    <w:p w14:paraId="6E6C0086" w14:textId="6F73571D" w:rsidR="00611138" w:rsidRDefault="00611138" w:rsidP="00FE70DE">
      <w:pPr>
        <w:ind w:left="-14"/>
        <w:contextualSpacing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SS.2.C.2.4 </w:t>
      </w:r>
      <w:r w:rsidRPr="00611138">
        <w:rPr>
          <w:rFonts w:ascii="Times New Roman" w:eastAsia="Times New Roman" w:hAnsi="Times New Roman" w:cs="Times New Roman"/>
        </w:rPr>
        <w:t>Identify ways citizens can make a positive contribution in their community.</w:t>
      </w:r>
    </w:p>
    <w:p w14:paraId="63260D09" w14:textId="32F08A0C" w:rsidR="00611138" w:rsidRDefault="00611138" w:rsidP="00FE70DE">
      <w:pPr>
        <w:ind w:left="-14"/>
        <w:contextualSpacing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SS.2.G.1.1 </w:t>
      </w:r>
      <w:r w:rsidRPr="00611138">
        <w:rPr>
          <w:rFonts w:ascii="Times New Roman" w:eastAsia="Times New Roman" w:hAnsi="Times New Roman" w:cs="Times New Roman"/>
        </w:rPr>
        <w:t>Use different types of maps (political, physical, and thematic) to identify map elements.</w:t>
      </w:r>
    </w:p>
    <w:p w14:paraId="64F33476" w14:textId="77777777" w:rsidR="001D27C7" w:rsidRDefault="001D27C7" w:rsidP="00FE70DE">
      <w:pPr>
        <w:ind w:left="-14"/>
        <w:contextualSpacing/>
        <w:outlineLvl w:val="0"/>
        <w:rPr>
          <w:rFonts w:ascii="Times New Roman" w:eastAsia="Times New Roman" w:hAnsi="Times New Roman" w:cs="Times New Roman"/>
        </w:rPr>
      </w:pPr>
    </w:p>
    <w:p w14:paraId="61308CEC" w14:textId="436C64F9" w:rsidR="001D27C7" w:rsidRPr="001D27C7" w:rsidRDefault="001D27C7" w:rsidP="00FE70DE">
      <w:pPr>
        <w:ind w:left="-14"/>
        <w:contextualSpacing/>
        <w:outlineLvl w:val="0"/>
        <w:rPr>
          <w:rFonts w:ascii="Times New Roman" w:eastAsia="Times New Roman" w:hAnsi="Times New Roman" w:cs="Times New Roman"/>
          <w:b/>
        </w:rPr>
      </w:pPr>
      <w:r w:rsidRPr="001D27C7">
        <w:rPr>
          <w:rFonts w:ascii="Times New Roman" w:eastAsia="Times New Roman" w:hAnsi="Times New Roman" w:cs="Times New Roman"/>
          <w:b/>
        </w:rPr>
        <w:t>Economic Concepts for Review:</w:t>
      </w:r>
    </w:p>
    <w:p w14:paraId="1E9B35D1" w14:textId="0B2ED77A" w:rsidR="001D27C7" w:rsidRDefault="001D27C7" w:rsidP="00FE70DE">
      <w:pPr>
        <w:ind w:left="-14"/>
        <w:contextualSpacing/>
        <w:outlineLvl w:val="0"/>
        <w:rPr>
          <w:rFonts w:ascii="Times New Roman" w:eastAsia="Times New Roman" w:hAnsi="Times New Roman" w:cs="Times New Roman"/>
        </w:rPr>
      </w:pPr>
      <w:r w:rsidRPr="001D27C7">
        <w:rPr>
          <w:rFonts w:ascii="Times New Roman" w:eastAsia="Times New Roman" w:hAnsi="Times New Roman" w:cs="Times New Roman"/>
          <w:b/>
        </w:rPr>
        <w:t>Limited Resources –</w:t>
      </w:r>
      <w:r>
        <w:rPr>
          <w:rFonts w:ascii="Times New Roman" w:eastAsia="Times New Roman" w:hAnsi="Times New Roman" w:cs="Times New Roman"/>
        </w:rPr>
        <w:t xml:space="preserve"> Resources for which there is a finite, or limited, supply</w:t>
      </w:r>
    </w:p>
    <w:p w14:paraId="0E5FA3AD" w14:textId="77777777" w:rsidR="006B20E8" w:rsidRPr="00611138" w:rsidRDefault="006B20E8" w:rsidP="00FE70DE">
      <w:pPr>
        <w:ind w:left="-14"/>
        <w:contextualSpacing/>
        <w:outlineLvl w:val="0"/>
        <w:rPr>
          <w:rFonts w:ascii="Times New Roman" w:eastAsia="Times New Roman" w:hAnsi="Times New Roman" w:cs="Times New Roman"/>
        </w:rPr>
      </w:pPr>
    </w:p>
    <w:p w14:paraId="284AD3D6" w14:textId="723F2FB6" w:rsidR="00611138" w:rsidRDefault="00611138" w:rsidP="00FE70DE">
      <w:pPr>
        <w:ind w:left="-14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</w:rPr>
        <w:t>Science Benchmarks</w:t>
      </w:r>
    </w:p>
    <w:p w14:paraId="1923173D" w14:textId="55DFDA69" w:rsidR="00611138" w:rsidRPr="00611138" w:rsidRDefault="00611138" w:rsidP="00FE70DE">
      <w:pPr>
        <w:ind w:left="-14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SC.2.L.17.1 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>Compare and contrast the basic needs that all living things, including humans, have for survival.</w:t>
      </w:r>
    </w:p>
    <w:p w14:paraId="59D3F509" w14:textId="0918B993" w:rsidR="00611138" w:rsidRPr="00611138" w:rsidRDefault="00611138" w:rsidP="00FE70DE">
      <w:pPr>
        <w:ind w:left="-14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SC.2.L.17.2 </w:t>
      </w:r>
      <w:r w:rsidRPr="00611138">
        <w:rPr>
          <w:rFonts w:ascii="Times New Roman" w:eastAsia="Times New Roman" w:hAnsi="Times New Roman" w:cs="Times New Roman"/>
          <w:bCs/>
          <w:color w:val="000000"/>
          <w:kern w:val="36"/>
        </w:rPr>
        <w:t>Recognize and explain that living things are found all over Earth, but each is only able to live in habitats that meet its basic needs.</w:t>
      </w:r>
    </w:p>
    <w:p w14:paraId="74C36F30" w14:textId="2F1FA3F4" w:rsidR="00F51885" w:rsidRDefault="00F51885" w:rsidP="00FE70D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6F36004" w14:textId="77777777" w:rsidR="005E1FFB" w:rsidRPr="00DC7B46" w:rsidRDefault="005E1FFB" w:rsidP="005E1FFB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  <w:r w:rsidRPr="00DC7B46">
        <w:rPr>
          <w:rFonts w:ascii="Times New Roman" w:eastAsia="Times New Roman" w:hAnsi="Times New Roman" w:cs="Times New Roman"/>
          <w:b/>
          <w:bCs/>
          <w:color w:val="000000"/>
          <w:kern w:val="36"/>
        </w:rPr>
        <w:t>English/Language Arts Standards:</w:t>
      </w:r>
    </w:p>
    <w:p w14:paraId="01B7540C" w14:textId="3229C553" w:rsidR="005E1FFB" w:rsidRPr="005E1FFB" w:rsidRDefault="005E1FFB" w:rsidP="005E1FFB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</w:rPr>
        <w:t>LAFS.2</w:t>
      </w:r>
      <w:r w:rsidRPr="00DC7B46">
        <w:rPr>
          <w:rFonts w:ascii="Times New Roman" w:eastAsia="Times New Roman" w:hAnsi="Times New Roman" w:cs="Times New Roman"/>
          <w:b/>
          <w:bCs/>
          <w:color w:val="000000"/>
          <w:kern w:val="36"/>
        </w:rPr>
        <w:t>.RI.1.1</w:t>
      </w:r>
      <w:r w:rsidRPr="00DC7B46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>
        <w:rPr>
          <w:rFonts w:ascii="Times" w:hAnsi="Times" w:cs="Times"/>
          <w:sz w:val="22"/>
          <w:szCs w:val="22"/>
        </w:rPr>
        <w:t xml:space="preserve">Ask and answer such questions as </w:t>
      </w:r>
      <w:r>
        <w:rPr>
          <w:rFonts w:ascii="Times" w:hAnsi="Times" w:cs="Times"/>
          <w:i/>
          <w:iCs/>
          <w:sz w:val="22"/>
          <w:szCs w:val="22"/>
        </w:rPr>
        <w:t xml:space="preserve">who, what, where, when, why, </w:t>
      </w:r>
      <w:r>
        <w:rPr>
          <w:rFonts w:ascii="Times" w:hAnsi="Times" w:cs="Times"/>
          <w:sz w:val="22"/>
          <w:szCs w:val="22"/>
        </w:rPr>
        <w:t xml:space="preserve">and </w:t>
      </w:r>
      <w:r>
        <w:rPr>
          <w:rFonts w:ascii="Times" w:hAnsi="Times" w:cs="Times"/>
          <w:i/>
          <w:iCs/>
          <w:sz w:val="22"/>
          <w:szCs w:val="22"/>
        </w:rPr>
        <w:t xml:space="preserve">how </w:t>
      </w:r>
      <w:r>
        <w:rPr>
          <w:rFonts w:ascii="Times" w:hAnsi="Times" w:cs="Times"/>
          <w:sz w:val="22"/>
          <w:szCs w:val="22"/>
        </w:rPr>
        <w:t>to demonstrate understanding of key details in a text.</w:t>
      </w:r>
    </w:p>
    <w:p w14:paraId="711FF49F" w14:textId="665E6BFF" w:rsidR="005E1FFB" w:rsidRPr="005E1FFB" w:rsidRDefault="005E1FFB" w:rsidP="005E1FFB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</w:rPr>
        <w:t>LAFS.2</w:t>
      </w:r>
      <w:r w:rsidRPr="00DC7B46">
        <w:rPr>
          <w:rFonts w:ascii="Times New Roman" w:eastAsia="Times New Roman" w:hAnsi="Times New Roman" w:cs="Times New Roman"/>
          <w:b/>
          <w:bCs/>
          <w:color w:val="000000"/>
          <w:kern w:val="36"/>
        </w:rPr>
        <w:t>.RI.3.7</w:t>
      </w:r>
      <w:r w:rsidRPr="00DC7B46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>
        <w:rPr>
          <w:rFonts w:ascii="Times" w:hAnsi="Times" w:cs="Times"/>
          <w:sz w:val="22"/>
          <w:szCs w:val="22"/>
        </w:rPr>
        <w:t>Explain how specific images (e.g., a diagram showing how a machine works) contribute to and clarify a text</w:t>
      </w:r>
    </w:p>
    <w:p w14:paraId="7641496E" w14:textId="77777777" w:rsidR="005E1FFB" w:rsidRDefault="005E1FFB" w:rsidP="005E1FFB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</w:rPr>
        <w:t>LAFS.2</w:t>
      </w:r>
      <w:r w:rsidRPr="00C11CB2">
        <w:rPr>
          <w:rFonts w:ascii="Times New Roman" w:eastAsia="Times New Roman" w:hAnsi="Times New Roman" w:cs="Times New Roman"/>
          <w:b/>
          <w:bCs/>
          <w:color w:val="000000"/>
          <w:kern w:val="36"/>
        </w:rPr>
        <w:t>.W.3.8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>
        <w:rPr>
          <w:rFonts w:ascii="Times" w:hAnsi="Times" w:cs="Times"/>
          <w:sz w:val="22"/>
          <w:szCs w:val="22"/>
        </w:rPr>
        <w:t>Recall information from experiences or gather information from provided sources to answer a question.</w:t>
      </w:r>
    </w:p>
    <w:p w14:paraId="59BAACE5" w14:textId="41AB0A88" w:rsidR="005E1FFB" w:rsidRDefault="005E1FFB" w:rsidP="005E1FFB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</w:rPr>
        <w:t>LAFS.2</w:t>
      </w:r>
      <w:r w:rsidRPr="00DC7B46">
        <w:rPr>
          <w:rFonts w:ascii="Times New Roman" w:eastAsia="Times New Roman" w:hAnsi="Times New Roman" w:cs="Times New Roman"/>
          <w:b/>
          <w:bCs/>
          <w:color w:val="000000"/>
          <w:kern w:val="36"/>
        </w:rPr>
        <w:t>.SL.1.1</w:t>
      </w:r>
      <w:r w:rsidRPr="00DC7B46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>
        <w:rPr>
          <w:rFonts w:ascii="Times" w:hAnsi="Times" w:cs="Times"/>
          <w:sz w:val="22"/>
          <w:szCs w:val="22"/>
        </w:rPr>
        <w:t xml:space="preserve">Participate in collaborative conversations with diverse partners about </w:t>
      </w:r>
      <w:r>
        <w:rPr>
          <w:rFonts w:ascii="Times" w:hAnsi="Times" w:cs="Times"/>
          <w:i/>
          <w:iCs/>
          <w:sz w:val="22"/>
          <w:szCs w:val="22"/>
        </w:rPr>
        <w:t xml:space="preserve">grade 2 topics and texts </w:t>
      </w:r>
      <w:r>
        <w:rPr>
          <w:rFonts w:ascii="Times" w:hAnsi="Times" w:cs="Times"/>
          <w:sz w:val="22"/>
          <w:szCs w:val="22"/>
        </w:rPr>
        <w:t>with peers and adults in small and larger groups.</w:t>
      </w:r>
    </w:p>
    <w:p w14:paraId="6987B0B2" w14:textId="77777777" w:rsidR="005E1FFB" w:rsidRDefault="005E1FFB" w:rsidP="005E1FFB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  <w:r>
        <w:rPr>
          <w:rFonts w:ascii="Times" w:hAnsi="Times" w:cs="Times"/>
          <w:sz w:val="22"/>
          <w:szCs w:val="22"/>
        </w:rPr>
        <w:t>a. Follow agreed-upon rules for discussions (e.g., gaining the floor in respectful ways, listening to others with care, speaking one at a time about the topics and texts under discussion).</w:t>
      </w:r>
    </w:p>
    <w:p w14:paraId="15927EE6" w14:textId="77777777" w:rsidR="005E1FFB" w:rsidRDefault="005E1FFB" w:rsidP="005E1FFB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  <w:r>
        <w:rPr>
          <w:rFonts w:ascii="Times" w:hAnsi="Times" w:cs="Times"/>
          <w:sz w:val="22"/>
          <w:szCs w:val="22"/>
        </w:rPr>
        <w:t>b. Build on others’ talk in conversations by linking their comments to the remarks of others.</w:t>
      </w:r>
    </w:p>
    <w:p w14:paraId="301AF60D" w14:textId="77777777" w:rsidR="005E1FFB" w:rsidRDefault="005E1FFB" w:rsidP="005E1FFB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  <w:r>
        <w:rPr>
          <w:rFonts w:ascii="Times" w:hAnsi="Times" w:cs="Times"/>
          <w:sz w:val="22"/>
          <w:szCs w:val="22"/>
        </w:rPr>
        <w:t>c. Ask for clarification and further explanation as needed about the topics and texts under discussion.</w:t>
      </w:r>
    </w:p>
    <w:p w14:paraId="0077F012" w14:textId="77777777" w:rsidR="00B72AEE" w:rsidRPr="008E70CD" w:rsidRDefault="00B72AEE" w:rsidP="00B72AEE">
      <w:pPr>
        <w:rPr>
          <w:rFonts w:ascii="Times New Roman" w:hAnsi="Times New Roman" w:cs="Times New Roman"/>
        </w:rPr>
      </w:pPr>
    </w:p>
    <w:p w14:paraId="14419D10" w14:textId="77777777" w:rsidR="00B72AEE" w:rsidRPr="008E70CD" w:rsidRDefault="00B72AEE" w:rsidP="00B72AEE">
      <w:pPr>
        <w:rPr>
          <w:rFonts w:ascii="Times New Roman" w:hAnsi="Times New Roman" w:cs="Times New Roman"/>
          <w:b/>
          <w:sz w:val="32"/>
          <w:szCs w:val="32"/>
        </w:rPr>
      </w:pPr>
      <w:r w:rsidRPr="008E70CD">
        <w:rPr>
          <w:rFonts w:ascii="Times New Roman" w:hAnsi="Times New Roman" w:cs="Times New Roman"/>
          <w:b/>
          <w:sz w:val="32"/>
          <w:szCs w:val="32"/>
        </w:rPr>
        <w:t>Problem</w:t>
      </w:r>
    </w:p>
    <w:p w14:paraId="34331CF8" w14:textId="1F9C64DF" w:rsidR="00B72AEE" w:rsidRPr="008E70CD" w:rsidRDefault="00A41CDE" w:rsidP="00B72AEE">
      <w:pPr>
        <w:rPr>
          <w:rFonts w:ascii="Times New Roman" w:hAnsi="Times New Roman" w:cs="Times New Roman"/>
        </w:rPr>
      </w:pPr>
      <w:r w:rsidRPr="008E70CD">
        <w:rPr>
          <w:rFonts w:ascii="Times New Roman" w:hAnsi="Times New Roman" w:cs="Times New Roman"/>
        </w:rPr>
        <w:t>Which</w:t>
      </w:r>
      <w:r w:rsidR="00B72AEE" w:rsidRPr="008E70CD">
        <w:rPr>
          <w:rFonts w:ascii="Times New Roman" w:hAnsi="Times New Roman" w:cs="Times New Roman"/>
        </w:rPr>
        <w:t xml:space="preserve"> </w:t>
      </w:r>
      <w:r w:rsidR="00555C69">
        <w:rPr>
          <w:rFonts w:ascii="Times New Roman" w:hAnsi="Times New Roman" w:cs="Times New Roman"/>
        </w:rPr>
        <w:t>animal should be protected</w:t>
      </w:r>
      <w:r w:rsidR="00B72AEE" w:rsidRPr="008E70CD">
        <w:rPr>
          <w:rFonts w:ascii="Times New Roman" w:hAnsi="Times New Roman" w:cs="Times New Roman"/>
        </w:rPr>
        <w:t>?</w:t>
      </w:r>
    </w:p>
    <w:p w14:paraId="27EB373D" w14:textId="77777777" w:rsidR="00B72AEE" w:rsidRPr="008E70CD" w:rsidRDefault="00B72AEE" w:rsidP="00B72AEE">
      <w:pPr>
        <w:rPr>
          <w:rFonts w:ascii="Times New Roman" w:hAnsi="Times New Roman" w:cs="Times New Roman"/>
          <w:b/>
          <w:sz w:val="32"/>
          <w:szCs w:val="32"/>
        </w:rPr>
      </w:pPr>
    </w:p>
    <w:p w14:paraId="05B2F8E4" w14:textId="77777777" w:rsidR="00B72AEE" w:rsidRPr="008E70CD" w:rsidRDefault="00B72AEE" w:rsidP="00B72AEE">
      <w:pPr>
        <w:rPr>
          <w:rFonts w:ascii="Times New Roman" w:hAnsi="Times New Roman" w:cs="Times New Roman"/>
          <w:b/>
          <w:sz w:val="32"/>
          <w:szCs w:val="32"/>
        </w:rPr>
      </w:pPr>
      <w:r w:rsidRPr="008E70CD">
        <w:rPr>
          <w:rFonts w:ascii="Times New Roman" w:hAnsi="Times New Roman" w:cs="Times New Roman"/>
          <w:b/>
          <w:sz w:val="32"/>
          <w:szCs w:val="32"/>
        </w:rPr>
        <w:t>Alternatives</w:t>
      </w:r>
    </w:p>
    <w:p w14:paraId="3E02F6DE" w14:textId="7F3625EB" w:rsidR="00B72AEE" w:rsidRPr="008E70CD" w:rsidRDefault="00022A4F" w:rsidP="00B72A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Animals on the endangered species list (gray bat, Florida alligator, West Indian manatee, Florida panther)</w:t>
      </w:r>
    </w:p>
    <w:p w14:paraId="44EE69D3" w14:textId="77777777" w:rsidR="00AF45A9" w:rsidRPr="008E70CD" w:rsidRDefault="00AF45A9" w:rsidP="00B72AEE">
      <w:pPr>
        <w:rPr>
          <w:rFonts w:ascii="Times New Roman" w:hAnsi="Times New Roman" w:cs="Times New Roman"/>
        </w:rPr>
      </w:pPr>
    </w:p>
    <w:p w14:paraId="5FADE4B5" w14:textId="77777777" w:rsidR="00B72AEE" w:rsidRPr="008E70CD" w:rsidRDefault="00B72AEE" w:rsidP="00B72AEE">
      <w:pPr>
        <w:rPr>
          <w:rFonts w:ascii="Times New Roman" w:hAnsi="Times New Roman" w:cs="Times New Roman"/>
          <w:b/>
          <w:sz w:val="32"/>
          <w:szCs w:val="32"/>
        </w:rPr>
      </w:pPr>
      <w:r w:rsidRPr="008E70CD">
        <w:rPr>
          <w:rFonts w:ascii="Times New Roman" w:hAnsi="Times New Roman" w:cs="Times New Roman"/>
          <w:b/>
          <w:sz w:val="32"/>
          <w:szCs w:val="32"/>
        </w:rPr>
        <w:lastRenderedPageBreak/>
        <w:t>Criteria</w:t>
      </w:r>
    </w:p>
    <w:p w14:paraId="2D2BE0B3" w14:textId="442035CF" w:rsidR="00B72AEE" w:rsidRPr="008E70CD" w:rsidRDefault="00555C69" w:rsidP="00B72A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does it live, what is the main cause of endangerment, </w:t>
      </w:r>
      <w:r w:rsidR="0092625B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i</w:t>
      </w:r>
      <w:r w:rsidR="0092625B">
        <w:rPr>
          <w:rFonts w:ascii="Times New Roman" w:hAnsi="Times New Roman" w:cs="Times New Roman"/>
        </w:rPr>
        <w:t>s it helpful to the environment</w:t>
      </w:r>
      <w:r w:rsidR="009C369A">
        <w:rPr>
          <w:rFonts w:ascii="Times New Roman" w:hAnsi="Times New Roman" w:cs="Times New Roman"/>
        </w:rPr>
        <w:t>?</w:t>
      </w:r>
    </w:p>
    <w:p w14:paraId="54AE1FE3" w14:textId="77777777" w:rsidR="00B72AEE" w:rsidRPr="008E70CD" w:rsidRDefault="00B72AEE" w:rsidP="00B72AEE">
      <w:pPr>
        <w:rPr>
          <w:rFonts w:ascii="Times New Roman" w:hAnsi="Times New Roman" w:cs="Times New Roman"/>
        </w:rPr>
      </w:pPr>
    </w:p>
    <w:p w14:paraId="1ACEFD75" w14:textId="1642948F" w:rsidR="00B72AEE" w:rsidRPr="008E70CD" w:rsidRDefault="00B72AEE" w:rsidP="00B72AEE">
      <w:pPr>
        <w:rPr>
          <w:rFonts w:ascii="Times New Roman" w:hAnsi="Times New Roman" w:cs="Times New Roman"/>
          <w:b/>
          <w:sz w:val="32"/>
          <w:szCs w:val="32"/>
        </w:rPr>
      </w:pPr>
      <w:r w:rsidRPr="008E70CD">
        <w:rPr>
          <w:rFonts w:ascii="Times New Roman" w:hAnsi="Times New Roman" w:cs="Times New Roman"/>
          <w:b/>
          <w:sz w:val="32"/>
          <w:szCs w:val="32"/>
        </w:rPr>
        <w:t>Decision</w:t>
      </w:r>
    </w:p>
    <w:p w14:paraId="3FC7846E" w14:textId="2CE54896" w:rsidR="00B72AEE" w:rsidRPr="008E70CD" w:rsidRDefault="00555C69" w:rsidP="00B72A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Rank the</w:t>
      </w:r>
      <w:r w:rsidR="00022A4F">
        <w:rPr>
          <w:rFonts w:ascii="Times New Roman" w:hAnsi="Times New Roman" w:cs="Times New Roman"/>
        </w:rPr>
        <w:t xml:space="preserve"> animals based on y</w:t>
      </w:r>
      <w:r w:rsidR="0092625B">
        <w:rPr>
          <w:rFonts w:ascii="Times New Roman" w:hAnsi="Times New Roman" w:cs="Times New Roman"/>
        </w:rPr>
        <w:t>our research</w:t>
      </w:r>
      <w:r w:rsidR="00022A4F">
        <w:rPr>
          <w:rFonts w:ascii="Times New Roman" w:hAnsi="Times New Roman" w:cs="Times New Roman"/>
        </w:rPr>
        <w:t>. Which animal</w:t>
      </w:r>
      <w:r w:rsidR="00B72AEE" w:rsidRPr="008E70CD">
        <w:rPr>
          <w:rFonts w:ascii="Times New Roman" w:hAnsi="Times New Roman" w:cs="Times New Roman"/>
        </w:rPr>
        <w:t xml:space="preserve"> would you choose? How did you arrive at this decision? </w:t>
      </w:r>
    </w:p>
    <w:p w14:paraId="6E77242D" w14:textId="77777777" w:rsidR="00E63FF6" w:rsidRDefault="00E63FF6" w:rsidP="00B72AEE">
      <w:pPr>
        <w:rPr>
          <w:rFonts w:ascii="Arial" w:hAnsi="Arial" w:cs="Arial"/>
        </w:rPr>
      </w:pPr>
    </w:p>
    <w:p w14:paraId="6AB4F50F" w14:textId="18AC71E6" w:rsidR="005E1FFB" w:rsidRDefault="005E1FFB" w:rsidP="005E1F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 the letter from </w:t>
      </w:r>
      <w:r w:rsidR="0092625B">
        <w:rPr>
          <w:rFonts w:ascii="Times New Roman" w:hAnsi="Times New Roman" w:cs="Times New Roman"/>
        </w:rPr>
        <w:t>The Lorax</w:t>
      </w:r>
      <w:r w:rsidRPr="00005FF1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 xml:space="preserve">the </w:t>
      </w:r>
      <w:r w:rsidRPr="00005FF1">
        <w:rPr>
          <w:rFonts w:ascii="Times New Roman" w:hAnsi="Times New Roman" w:cs="Times New Roman"/>
        </w:rPr>
        <w:t>students.</w:t>
      </w:r>
      <w:r w:rsidR="00AF45A9">
        <w:rPr>
          <w:rFonts w:ascii="Times New Roman" w:hAnsi="Times New Roman" w:cs="Times New Roman"/>
        </w:rPr>
        <w:t xml:space="preserve">  Help students determine the</w:t>
      </w:r>
      <w:r w:rsidRPr="00005FF1">
        <w:rPr>
          <w:rFonts w:ascii="Times New Roman" w:hAnsi="Times New Roman" w:cs="Times New Roman"/>
        </w:rPr>
        <w:t xml:space="preserve"> problem (</w:t>
      </w:r>
      <w:r w:rsidR="0092625B">
        <w:rPr>
          <w:rFonts w:ascii="Times New Roman" w:hAnsi="Times New Roman" w:cs="Times New Roman"/>
        </w:rPr>
        <w:t>The Lorax</w:t>
      </w:r>
      <w:r w:rsidR="00022A4F">
        <w:rPr>
          <w:rFonts w:ascii="Times New Roman" w:hAnsi="Times New Roman" w:cs="Times New Roman"/>
        </w:rPr>
        <w:t xml:space="preserve"> will only choose one endangered animal)</w:t>
      </w:r>
    </w:p>
    <w:p w14:paraId="3B2A3CC2" w14:textId="25E83EED" w:rsidR="005E1FFB" w:rsidRPr="009B073D" w:rsidRDefault="00AF45A9" w:rsidP="005E1FF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decision-making</w:t>
      </w:r>
      <w:r w:rsidR="005E1FFB" w:rsidRPr="009B073D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People h</w:t>
      </w:r>
      <w:r w:rsidR="001D27C7">
        <w:rPr>
          <w:rFonts w:ascii="Times New Roman" w:hAnsi="Times New Roman" w:cs="Times New Roman"/>
        </w:rPr>
        <w:t>ave to make choices based on limited</w:t>
      </w:r>
      <w:r>
        <w:rPr>
          <w:rFonts w:ascii="Times New Roman" w:hAnsi="Times New Roman" w:cs="Times New Roman"/>
        </w:rPr>
        <w:t xml:space="preserve"> resources.</w:t>
      </w:r>
      <w:r w:rsidR="005E1FFB" w:rsidRPr="009B073D">
        <w:rPr>
          <w:rFonts w:ascii="Times New Roman" w:hAnsi="Times New Roman" w:cs="Times New Roman"/>
        </w:rPr>
        <w:t xml:space="preserve">  Wh</w:t>
      </w:r>
      <w:r w:rsidR="001D27C7">
        <w:rPr>
          <w:rFonts w:ascii="Times New Roman" w:hAnsi="Times New Roman" w:cs="Times New Roman"/>
        </w:rPr>
        <w:t>at are the limited</w:t>
      </w:r>
      <w:r w:rsidR="005E1FFB">
        <w:rPr>
          <w:rFonts w:ascii="Times New Roman" w:hAnsi="Times New Roman" w:cs="Times New Roman"/>
        </w:rPr>
        <w:t xml:space="preserve"> resources (</w:t>
      </w:r>
      <w:r w:rsidR="001D27C7">
        <w:rPr>
          <w:rFonts w:ascii="Times New Roman" w:hAnsi="Times New Roman" w:cs="Times New Roman"/>
        </w:rPr>
        <w:t>time</w:t>
      </w:r>
      <w:r w:rsidR="00022A4F">
        <w:rPr>
          <w:rFonts w:ascii="Times New Roman" w:hAnsi="Times New Roman" w:cs="Times New Roman"/>
        </w:rPr>
        <w:t xml:space="preserve">, </w:t>
      </w:r>
      <w:proofErr w:type="gramStart"/>
      <w:r w:rsidR="00022A4F">
        <w:rPr>
          <w:rFonts w:ascii="Times New Roman" w:hAnsi="Times New Roman" w:cs="Times New Roman"/>
        </w:rPr>
        <w:t>money</w:t>
      </w:r>
      <w:r w:rsidR="005E1FF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proofErr w:type="gramEnd"/>
    </w:p>
    <w:p w14:paraId="150818AF" w14:textId="417B78EE" w:rsidR="005E1FFB" w:rsidRDefault="005E1FFB" w:rsidP="00AF45A9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9B073D">
        <w:rPr>
          <w:rFonts w:ascii="Times New Roman" w:hAnsi="Times New Roman" w:cs="Times New Roman"/>
        </w:rPr>
        <w:t xml:space="preserve">Ask students </w:t>
      </w:r>
      <w:r w:rsidR="00AF45A9">
        <w:rPr>
          <w:rFonts w:ascii="Times New Roman" w:hAnsi="Times New Roman" w:cs="Times New Roman"/>
        </w:rPr>
        <w:t xml:space="preserve">how they will select </w:t>
      </w:r>
      <w:r w:rsidR="00022A4F">
        <w:rPr>
          <w:rFonts w:ascii="Times New Roman" w:hAnsi="Times New Roman" w:cs="Times New Roman"/>
        </w:rPr>
        <w:t>an animal</w:t>
      </w:r>
      <w:r w:rsidR="00AF45A9">
        <w:rPr>
          <w:rFonts w:ascii="Times New Roman" w:hAnsi="Times New Roman" w:cs="Times New Roman"/>
        </w:rPr>
        <w:t xml:space="preserve"> (</w:t>
      </w:r>
      <w:r w:rsidR="00022A4F">
        <w:rPr>
          <w:rFonts w:ascii="Times New Roman" w:hAnsi="Times New Roman" w:cs="Times New Roman"/>
        </w:rPr>
        <w:t>they will research the animals and use the data set to choose th</w:t>
      </w:r>
      <w:r w:rsidR="0092625B">
        <w:rPr>
          <w:rFonts w:ascii="Times New Roman" w:hAnsi="Times New Roman" w:cs="Times New Roman"/>
        </w:rPr>
        <w:t>e animal that most deserves The Lorax</w:t>
      </w:r>
      <w:r w:rsidR="00022A4F">
        <w:rPr>
          <w:rFonts w:ascii="Times New Roman" w:hAnsi="Times New Roman" w:cs="Times New Roman"/>
        </w:rPr>
        <w:t>’s help</w:t>
      </w:r>
      <w:r w:rsidR="00AF45A9">
        <w:rPr>
          <w:rFonts w:ascii="Times New Roman" w:hAnsi="Times New Roman" w:cs="Times New Roman"/>
        </w:rPr>
        <w:t>)</w:t>
      </w:r>
      <w:r w:rsidRPr="009B073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14:paraId="17AE16D4" w14:textId="4124102E" w:rsidR="00555C69" w:rsidRPr="00555C69" w:rsidRDefault="0092625B" w:rsidP="00555C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with students</w:t>
      </w:r>
      <w:r w:rsidR="00555C69">
        <w:rPr>
          <w:rFonts w:ascii="Times New Roman" w:hAnsi="Times New Roman" w:cs="Times New Roman"/>
        </w:rPr>
        <w:t xml:space="preserve"> that animals, like humans, have basic needs.  How can people provide these things for animals that need help?</w:t>
      </w:r>
    </w:p>
    <w:p w14:paraId="556AB27C" w14:textId="164BF5C2" w:rsidR="00694AED" w:rsidRPr="00694AED" w:rsidRDefault="00694AED" w:rsidP="00694A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students with the matrix.  Review the alternatives (animals).  Discuss each of the criter</w:t>
      </w:r>
      <w:r w:rsidR="0092625B">
        <w:rPr>
          <w:rFonts w:ascii="Times New Roman" w:hAnsi="Times New Roman" w:cs="Times New Roman"/>
        </w:rPr>
        <w:t>ia.  Explain that there are three</w:t>
      </w:r>
      <w:r>
        <w:rPr>
          <w:rFonts w:ascii="Times New Roman" w:hAnsi="Times New Roman" w:cs="Times New Roman"/>
        </w:rPr>
        <w:t xml:space="preserve"> important categories related to the animals that will help students make their decisions.</w:t>
      </w:r>
    </w:p>
    <w:p w14:paraId="1E9B676E" w14:textId="592E8423" w:rsidR="00AF45A9" w:rsidRDefault="00AF45A9" w:rsidP="005E1F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the </w:t>
      </w:r>
      <w:r w:rsidR="00694AED">
        <w:rPr>
          <w:rFonts w:ascii="Times New Roman" w:hAnsi="Times New Roman" w:cs="Times New Roman"/>
        </w:rPr>
        <w:t>information from the Florida Fish and Wildlife Conservation Commission</w:t>
      </w:r>
      <w:r w:rsidR="00BA420C">
        <w:rPr>
          <w:rFonts w:ascii="Times New Roman" w:hAnsi="Times New Roman" w:cs="Times New Roman"/>
        </w:rPr>
        <w:t xml:space="preserve"> and YouTube</w:t>
      </w:r>
      <w:r>
        <w:rPr>
          <w:rFonts w:ascii="Times New Roman" w:hAnsi="Times New Roman" w:cs="Times New Roman"/>
        </w:rPr>
        <w:t xml:space="preserve"> </w:t>
      </w:r>
      <w:r w:rsidR="00694AED">
        <w:rPr>
          <w:rFonts w:ascii="Times New Roman" w:hAnsi="Times New Roman" w:cs="Times New Roman"/>
        </w:rPr>
        <w:t>to research each animal.  Use the maps to help student fill in the first column on the matrix (where do they live).</w:t>
      </w:r>
    </w:p>
    <w:p w14:paraId="03125D58" w14:textId="72939FC7" w:rsidR="0092625B" w:rsidRDefault="0092625B" w:rsidP="0092625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Gray Bat</w:t>
      </w:r>
    </w:p>
    <w:p w14:paraId="09C6A7A8" w14:textId="77777777" w:rsidR="0092625B" w:rsidRPr="0092625B" w:rsidRDefault="00CA2588" w:rsidP="0092625B">
      <w:pPr>
        <w:pStyle w:val="ListParagraph"/>
        <w:numPr>
          <w:ilvl w:val="1"/>
          <w:numId w:val="5"/>
        </w:numPr>
      </w:pPr>
      <w:hyperlink r:id="rId6" w:history="1">
        <w:r w:rsidR="0092625B" w:rsidRPr="0092625B">
          <w:rPr>
            <w:rStyle w:val="Hyperlink"/>
          </w:rPr>
          <w:t>https://myfwc.com/conservation/you-conserve/wildlife/bats/field-guide/gray-bat</w:t>
        </w:r>
      </w:hyperlink>
      <w:hyperlink r:id="rId7" w:history="1">
        <w:r w:rsidR="0092625B" w:rsidRPr="0092625B">
          <w:rPr>
            <w:rStyle w:val="Hyperlink"/>
          </w:rPr>
          <w:t>/</w:t>
        </w:r>
      </w:hyperlink>
      <w:r w:rsidR="0092625B" w:rsidRPr="0092625B">
        <w:rPr>
          <w:u w:val="single"/>
        </w:rPr>
        <w:t xml:space="preserve">     </w:t>
      </w:r>
    </w:p>
    <w:p w14:paraId="1F254D06" w14:textId="251A8A29" w:rsidR="007046BC" w:rsidRPr="0092625B" w:rsidRDefault="00CA2588" w:rsidP="0092625B">
      <w:pPr>
        <w:pStyle w:val="ListParagraph"/>
        <w:numPr>
          <w:ilvl w:val="1"/>
          <w:numId w:val="5"/>
        </w:numPr>
      </w:pPr>
      <w:hyperlink r:id="rId8" w:history="1">
        <w:r w:rsidR="0092625B" w:rsidRPr="0092625B">
          <w:rPr>
            <w:rStyle w:val="Hyperlink"/>
          </w:rPr>
          <w:t>https</w:t>
        </w:r>
      </w:hyperlink>
      <w:hyperlink r:id="rId9" w:history="1">
        <w:r w:rsidR="0092625B" w:rsidRPr="0092625B">
          <w:rPr>
            <w:rStyle w:val="Hyperlink"/>
          </w:rPr>
          <w:t>://</w:t>
        </w:r>
      </w:hyperlink>
      <w:hyperlink r:id="rId10" w:history="1">
        <w:r w:rsidR="0092625B" w:rsidRPr="0092625B">
          <w:rPr>
            <w:rStyle w:val="Hyperlink"/>
          </w:rPr>
          <w:t>www.youtube.com/watch?v=waeLSbceclY</w:t>
        </w:r>
      </w:hyperlink>
      <w:r w:rsidR="0092625B" w:rsidRPr="0092625B">
        <w:rPr>
          <w:u w:val="single"/>
        </w:rPr>
        <w:t xml:space="preserve"> </w:t>
      </w:r>
    </w:p>
    <w:p w14:paraId="246598F2" w14:textId="5C9B23DA" w:rsidR="0092625B" w:rsidRPr="0092625B" w:rsidRDefault="0092625B" w:rsidP="0092625B">
      <w:pPr>
        <w:ind w:left="720"/>
      </w:pPr>
      <w:r>
        <w:t>Reticulated Flatwoods Salamander</w:t>
      </w:r>
    </w:p>
    <w:p w14:paraId="75089294" w14:textId="77777777" w:rsidR="007046BC" w:rsidRPr="0092625B" w:rsidRDefault="00CA2588" w:rsidP="0092625B">
      <w:pPr>
        <w:pStyle w:val="ListParagraph"/>
        <w:numPr>
          <w:ilvl w:val="1"/>
          <w:numId w:val="5"/>
        </w:numPr>
      </w:pPr>
      <w:hyperlink r:id="rId11" w:history="1">
        <w:r w:rsidR="0092625B" w:rsidRPr="0092625B">
          <w:rPr>
            <w:rStyle w:val="Hyperlink"/>
          </w:rPr>
          <w:t>https://myfwc.com/wildlifehabitats/profiles/amphibians/reticulated-flatwoods-salamander</w:t>
        </w:r>
      </w:hyperlink>
      <w:hyperlink r:id="rId12" w:history="1">
        <w:r w:rsidR="0092625B" w:rsidRPr="0092625B">
          <w:rPr>
            <w:rStyle w:val="Hyperlink"/>
          </w:rPr>
          <w:t>/</w:t>
        </w:r>
      </w:hyperlink>
      <w:r w:rsidR="0092625B" w:rsidRPr="0092625B">
        <w:t xml:space="preserve"> </w:t>
      </w:r>
    </w:p>
    <w:p w14:paraId="64EC3FD5" w14:textId="77777777" w:rsidR="007046BC" w:rsidRDefault="00CA2588" w:rsidP="0092625B">
      <w:pPr>
        <w:pStyle w:val="ListParagraph"/>
        <w:numPr>
          <w:ilvl w:val="1"/>
          <w:numId w:val="5"/>
        </w:numPr>
      </w:pPr>
      <w:hyperlink r:id="rId13" w:history="1">
        <w:r w:rsidR="0092625B" w:rsidRPr="0092625B">
          <w:rPr>
            <w:rStyle w:val="Hyperlink"/>
          </w:rPr>
          <w:t>https</w:t>
        </w:r>
      </w:hyperlink>
      <w:hyperlink r:id="rId14" w:history="1">
        <w:r w:rsidR="0092625B" w:rsidRPr="0092625B">
          <w:rPr>
            <w:rStyle w:val="Hyperlink"/>
          </w:rPr>
          <w:t>://</w:t>
        </w:r>
      </w:hyperlink>
      <w:hyperlink r:id="rId15" w:history="1">
        <w:r w:rsidR="0092625B" w:rsidRPr="0092625B">
          <w:rPr>
            <w:rStyle w:val="Hyperlink"/>
          </w:rPr>
          <w:t>www.facebook.com/HurlburtFieldOfficial/videos/endangered-reticulated-flatwoods-salamander/1836046046416960</w:t>
        </w:r>
      </w:hyperlink>
    </w:p>
    <w:p w14:paraId="46BB5B21" w14:textId="12BC343C" w:rsidR="0092625B" w:rsidRPr="0092625B" w:rsidRDefault="0092625B" w:rsidP="0092625B">
      <w:pPr>
        <w:ind w:left="720"/>
      </w:pPr>
      <w:r>
        <w:t>Florida Manatee</w:t>
      </w:r>
    </w:p>
    <w:p w14:paraId="5659C92F" w14:textId="77777777" w:rsidR="007046BC" w:rsidRPr="0092625B" w:rsidRDefault="00CA2588" w:rsidP="0092625B">
      <w:pPr>
        <w:pStyle w:val="ListParagraph"/>
        <w:numPr>
          <w:ilvl w:val="1"/>
          <w:numId w:val="5"/>
        </w:numPr>
      </w:pPr>
      <w:hyperlink r:id="rId16" w:history="1">
        <w:r w:rsidR="0092625B" w:rsidRPr="0092625B">
          <w:rPr>
            <w:rStyle w:val="Hyperlink"/>
          </w:rPr>
          <w:t>http</w:t>
        </w:r>
      </w:hyperlink>
      <w:hyperlink r:id="rId17" w:history="1">
        <w:r w:rsidR="0092625B" w:rsidRPr="0092625B">
          <w:rPr>
            <w:rStyle w:val="Hyperlink"/>
          </w:rPr>
          <w:t>://myfwc.com/wildlifehabitats/profiles/mammals/aquatic/florida-manatee/</w:t>
        </w:r>
      </w:hyperlink>
      <w:r w:rsidR="0092625B" w:rsidRPr="0092625B">
        <w:t xml:space="preserve"> </w:t>
      </w:r>
    </w:p>
    <w:p w14:paraId="4D88051D" w14:textId="77777777" w:rsidR="007046BC" w:rsidRPr="0092625B" w:rsidRDefault="00CA2588" w:rsidP="0092625B">
      <w:pPr>
        <w:pStyle w:val="ListParagraph"/>
        <w:numPr>
          <w:ilvl w:val="1"/>
          <w:numId w:val="5"/>
        </w:numPr>
      </w:pPr>
      <w:hyperlink r:id="rId18" w:history="1">
        <w:r w:rsidR="0092625B" w:rsidRPr="0092625B">
          <w:rPr>
            <w:rStyle w:val="Hyperlink"/>
          </w:rPr>
          <w:t>https://</w:t>
        </w:r>
      </w:hyperlink>
      <w:hyperlink r:id="rId19" w:history="1">
        <w:r w:rsidR="0092625B" w:rsidRPr="0092625B">
          <w:rPr>
            <w:rStyle w:val="Hyperlink"/>
          </w:rPr>
          <w:t>www.youtube.com/watch?v=vEh4laZokEE</w:t>
        </w:r>
      </w:hyperlink>
      <w:r w:rsidR="0092625B" w:rsidRPr="0092625B">
        <w:rPr>
          <w:u w:val="single"/>
        </w:rPr>
        <w:t xml:space="preserve"> </w:t>
      </w:r>
    </w:p>
    <w:p w14:paraId="592CA42F" w14:textId="1ED871D9" w:rsidR="0092625B" w:rsidRPr="0092625B" w:rsidRDefault="0092625B" w:rsidP="0092625B">
      <w:pPr>
        <w:ind w:left="720"/>
      </w:pPr>
      <w:r>
        <w:t>Florida Panther</w:t>
      </w:r>
    </w:p>
    <w:p w14:paraId="06330E3B" w14:textId="77777777" w:rsidR="0092625B" w:rsidRPr="0092625B" w:rsidRDefault="00CA2588" w:rsidP="0092625B">
      <w:pPr>
        <w:pStyle w:val="ListParagraph"/>
        <w:numPr>
          <w:ilvl w:val="1"/>
          <w:numId w:val="5"/>
        </w:numPr>
      </w:pPr>
      <w:hyperlink r:id="rId20" w:history="1">
        <w:r w:rsidR="0092625B" w:rsidRPr="0092625B">
          <w:rPr>
            <w:rStyle w:val="Hyperlink"/>
          </w:rPr>
          <w:t>https://myfwc.com/wildlifehabitats/profiles/mammals/land/florida-panther</w:t>
        </w:r>
      </w:hyperlink>
      <w:hyperlink r:id="rId21" w:history="1">
        <w:r w:rsidR="0092625B" w:rsidRPr="0092625B">
          <w:rPr>
            <w:rStyle w:val="Hyperlink"/>
          </w:rPr>
          <w:t>/</w:t>
        </w:r>
      </w:hyperlink>
      <w:r w:rsidR="0092625B" w:rsidRPr="0092625B">
        <w:rPr>
          <w:u w:val="single"/>
        </w:rPr>
        <w:t xml:space="preserve">  </w:t>
      </w:r>
    </w:p>
    <w:p w14:paraId="7638F8BB" w14:textId="2577E17E" w:rsidR="007046BC" w:rsidRPr="0092625B" w:rsidRDefault="00CA2588" w:rsidP="0092625B">
      <w:pPr>
        <w:pStyle w:val="ListParagraph"/>
        <w:numPr>
          <w:ilvl w:val="1"/>
          <w:numId w:val="5"/>
        </w:numPr>
      </w:pPr>
      <w:hyperlink r:id="rId22" w:history="1">
        <w:r w:rsidR="0092625B" w:rsidRPr="0092625B">
          <w:rPr>
            <w:rStyle w:val="Hyperlink"/>
          </w:rPr>
          <w:t>https</w:t>
        </w:r>
      </w:hyperlink>
      <w:hyperlink r:id="rId23" w:history="1">
        <w:r w:rsidR="0092625B" w:rsidRPr="0092625B">
          <w:rPr>
            <w:rStyle w:val="Hyperlink"/>
          </w:rPr>
          <w:t>://</w:t>
        </w:r>
      </w:hyperlink>
      <w:hyperlink r:id="rId24" w:history="1">
        <w:r w:rsidR="0092625B" w:rsidRPr="0092625B">
          <w:rPr>
            <w:rStyle w:val="Hyperlink"/>
          </w:rPr>
          <w:t>www.youtube.com/watch?v=t-TiDWndD-4</w:t>
        </w:r>
      </w:hyperlink>
      <w:r w:rsidR="0092625B" w:rsidRPr="0092625B">
        <w:rPr>
          <w:u w:val="single"/>
        </w:rPr>
        <w:t xml:space="preserve"> </w:t>
      </w:r>
    </w:p>
    <w:p w14:paraId="11E22FCA" w14:textId="763334A4" w:rsidR="008E70CD" w:rsidRPr="0018788B" w:rsidRDefault="00694AED" w:rsidP="001878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8788B">
        <w:rPr>
          <w:rFonts w:ascii="Times New Roman" w:hAnsi="Times New Roman" w:cs="Times New Roman"/>
        </w:rPr>
        <w:t>Model recording information into the matrix (ex. The gray bat lives in the</w:t>
      </w:r>
    </w:p>
    <w:p w14:paraId="5269FB05" w14:textId="70737E2B" w:rsidR="0018788B" w:rsidRPr="00694AED" w:rsidRDefault="00694AED" w:rsidP="0018788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panhandle of Florida (or northern Florida).</w:t>
      </w:r>
      <w:r w:rsidR="00B74F6F">
        <w:rPr>
          <w:rFonts w:ascii="Times New Roman" w:hAnsi="Times New Roman" w:cs="Times New Roman"/>
        </w:rPr>
        <w:t xml:space="preserve">  Other information can also be collected for inclusion on the matrix.</w:t>
      </w:r>
      <w:r w:rsidR="00555C69">
        <w:rPr>
          <w:rFonts w:ascii="Times New Roman" w:hAnsi="Times New Roman" w:cs="Times New Roman"/>
        </w:rPr>
        <w:t xml:space="preserve">  Also point out how humans are often the cause of animals being endangered (humans interfere with bat caves, pesticides kill insects which are a major food source for bats).</w:t>
      </w:r>
    </w:p>
    <w:p w14:paraId="58B549E3" w14:textId="419B34D6" w:rsidR="005E1FFB" w:rsidRDefault="005E1FFB" w:rsidP="005E1F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Students work in groups to discuss the criteria and rank their choices</w:t>
      </w:r>
      <w:r w:rsidR="00617A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from highest to lowest.</w:t>
      </w:r>
    </w:p>
    <w:p w14:paraId="2B5EFD8E" w14:textId="21CF60F8" w:rsidR="00C66100" w:rsidRDefault="005E1FFB" w:rsidP="00C661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Share results.  </w:t>
      </w:r>
      <w:r w:rsidR="001D27C7">
        <w:rPr>
          <w:rFonts w:ascii="Times New Roman" w:hAnsi="Times New Roman" w:cs="Times New Roman"/>
        </w:rPr>
        <w:t>Have students explain the steps they took to make their decisions.  What did they do first?  Next?</w:t>
      </w:r>
    </w:p>
    <w:p w14:paraId="1F568D42" w14:textId="77777777" w:rsidR="004E0D0A" w:rsidRDefault="005E1FFB" w:rsidP="004E0D0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66100">
        <w:rPr>
          <w:rFonts w:ascii="Times New Roman" w:hAnsi="Times New Roman" w:cs="Times New Roman"/>
        </w:rPr>
        <w:t>Students write a</w:t>
      </w:r>
      <w:r w:rsidR="00C66100">
        <w:rPr>
          <w:rFonts w:ascii="Times New Roman" w:hAnsi="Times New Roman" w:cs="Times New Roman"/>
        </w:rPr>
        <w:t xml:space="preserve"> letter t</w:t>
      </w:r>
      <w:r w:rsidR="001D27C7">
        <w:rPr>
          <w:rFonts w:ascii="Times New Roman" w:hAnsi="Times New Roman" w:cs="Times New Roman"/>
        </w:rPr>
        <w:t>o</w:t>
      </w:r>
      <w:r w:rsidR="00C66100" w:rsidRPr="00C66100">
        <w:rPr>
          <w:rFonts w:ascii="Times New Roman" w:hAnsi="Times New Roman" w:cs="Times New Roman"/>
        </w:rPr>
        <w:t xml:space="preserve"> Explicit and Aggressive Animal Rescue </w:t>
      </w:r>
      <w:r w:rsidRPr="00C66100">
        <w:rPr>
          <w:rFonts w:ascii="Times New Roman" w:hAnsi="Times New Roman" w:cs="Times New Roman"/>
        </w:rPr>
        <w:t>explaining how they made their choices.  A frame can also be used:</w:t>
      </w:r>
    </w:p>
    <w:p w14:paraId="1F121ADC" w14:textId="77777777" w:rsidR="00A0460F" w:rsidRPr="00A0460F" w:rsidRDefault="00A0460F" w:rsidP="00A0460F">
      <w:pPr>
        <w:ind w:left="360"/>
        <w:rPr>
          <w:rFonts w:ascii="Times New Roman" w:hAnsi="Times New Roman" w:cs="Times New Roman"/>
        </w:rPr>
      </w:pPr>
    </w:p>
    <w:p w14:paraId="16BC206C" w14:textId="5675D8C5" w:rsidR="005E1FFB" w:rsidRPr="004E0D0A" w:rsidRDefault="005E1FFB" w:rsidP="004E0D0A">
      <w:pPr>
        <w:ind w:left="360"/>
        <w:rPr>
          <w:rFonts w:ascii="Times New Roman" w:hAnsi="Times New Roman" w:cs="Times New Roman"/>
        </w:rPr>
      </w:pPr>
      <w:r w:rsidRPr="004E0D0A">
        <w:rPr>
          <w:rFonts w:ascii="Times New Roman" w:hAnsi="Times New Roman" w:cs="Times New Roman"/>
        </w:rPr>
        <w:t>Dear ______________,</w:t>
      </w:r>
    </w:p>
    <w:p w14:paraId="4A349FEF" w14:textId="77777777" w:rsidR="005E1FFB" w:rsidRDefault="005E1FFB" w:rsidP="005E1FFB">
      <w:pPr>
        <w:ind w:left="360"/>
        <w:rPr>
          <w:rFonts w:ascii="Times New Roman" w:hAnsi="Times New Roman" w:cs="Times New Roman"/>
        </w:rPr>
      </w:pPr>
    </w:p>
    <w:p w14:paraId="5FE85F5A" w14:textId="092BFD97" w:rsidR="005E1FFB" w:rsidRDefault="005E1FFB" w:rsidP="005E1FF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Here is how we ranked each </w:t>
      </w:r>
      <w:r w:rsidR="00617ADB">
        <w:rPr>
          <w:rFonts w:ascii="Times New Roman" w:hAnsi="Times New Roman" w:cs="Times New Roman"/>
        </w:rPr>
        <w:t>endangered animal from first to fourth choice</w:t>
      </w:r>
      <w:r>
        <w:rPr>
          <w:rFonts w:ascii="Times New Roman" w:hAnsi="Times New Roman" w:cs="Times New Roman"/>
        </w:rPr>
        <w:t>:</w:t>
      </w:r>
    </w:p>
    <w:p w14:paraId="709EDD21" w14:textId="77777777" w:rsidR="005E1FFB" w:rsidRDefault="005E1FFB" w:rsidP="005E1FFB">
      <w:pPr>
        <w:ind w:left="360"/>
        <w:rPr>
          <w:rFonts w:ascii="Times New Roman" w:hAnsi="Times New Roman" w:cs="Times New Roman"/>
        </w:rPr>
      </w:pPr>
    </w:p>
    <w:p w14:paraId="1996283D" w14:textId="77777777" w:rsidR="005E1FFB" w:rsidRDefault="005E1FFB" w:rsidP="005E1FF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#1 ____________________</w:t>
      </w:r>
    </w:p>
    <w:p w14:paraId="30925958" w14:textId="77777777" w:rsidR="005E1FFB" w:rsidRDefault="005E1FFB" w:rsidP="005E1FF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#2 ____________________</w:t>
      </w:r>
    </w:p>
    <w:p w14:paraId="797A4CBF" w14:textId="77777777" w:rsidR="005E1FFB" w:rsidRDefault="005E1FFB" w:rsidP="005E1FF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#3 ____________________</w:t>
      </w:r>
    </w:p>
    <w:p w14:paraId="63DF3C09" w14:textId="77777777" w:rsidR="005E1FFB" w:rsidRDefault="005E1FFB" w:rsidP="005E1FF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#4 ____________________</w:t>
      </w:r>
    </w:p>
    <w:p w14:paraId="060F20D5" w14:textId="77777777" w:rsidR="005E1FFB" w:rsidRDefault="005E1FFB" w:rsidP="005E1FFB">
      <w:pPr>
        <w:ind w:left="360"/>
        <w:rPr>
          <w:rFonts w:ascii="Times New Roman" w:hAnsi="Times New Roman" w:cs="Times New Roman"/>
        </w:rPr>
      </w:pPr>
    </w:p>
    <w:p w14:paraId="0BFF1265" w14:textId="6C21E685" w:rsidR="005E1FFB" w:rsidRDefault="005E1FFB" w:rsidP="00617AD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think  ________________</w:t>
      </w:r>
      <w:r w:rsidR="00491E17">
        <w:rPr>
          <w:rFonts w:ascii="Times New Roman" w:hAnsi="Times New Roman" w:cs="Times New Roman"/>
        </w:rPr>
        <w:t xml:space="preserve"> should </w:t>
      </w:r>
      <w:r w:rsidR="00617ADB">
        <w:rPr>
          <w:rFonts w:ascii="Times New Roman" w:hAnsi="Times New Roman" w:cs="Times New Roman"/>
        </w:rPr>
        <w:t>be the animal that receives your organizations support</w:t>
      </w:r>
      <w:r>
        <w:rPr>
          <w:rFonts w:ascii="Times New Roman" w:hAnsi="Times New Roman" w:cs="Times New Roman"/>
        </w:rPr>
        <w:t>.  We based our decision on the followin</w:t>
      </w:r>
      <w:r w:rsidR="00491E17">
        <w:rPr>
          <w:rFonts w:ascii="Times New Roman" w:hAnsi="Times New Roman" w:cs="Times New Roman"/>
        </w:rPr>
        <w:t>g criteria:   ____________</w:t>
      </w:r>
      <w:r>
        <w:rPr>
          <w:rFonts w:ascii="Times New Roman" w:hAnsi="Times New Roman" w:cs="Times New Roman"/>
        </w:rPr>
        <w:t xml:space="preserve">_______, </w:t>
      </w:r>
      <w:r w:rsidR="00491E17">
        <w:rPr>
          <w:rFonts w:ascii="Times New Roman" w:hAnsi="Times New Roman" w:cs="Times New Roman"/>
        </w:rPr>
        <w:t>__________________,</w:t>
      </w:r>
      <w:r>
        <w:rPr>
          <w:rFonts w:ascii="Times New Roman" w:hAnsi="Times New Roman" w:cs="Times New Roman"/>
        </w:rPr>
        <w:t>______________________</w:t>
      </w:r>
      <w:r w:rsidR="00617ADB">
        <w:rPr>
          <w:rFonts w:ascii="Times New Roman" w:hAnsi="Times New Roman" w:cs="Times New Roman"/>
        </w:rPr>
        <w:t>, and ______________________.</w:t>
      </w:r>
    </w:p>
    <w:p w14:paraId="53716C9B" w14:textId="7F2F37F0" w:rsidR="005E1FFB" w:rsidRDefault="00491E17" w:rsidP="005E1FF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617ADB">
        <w:rPr>
          <w:rFonts w:ascii="Times New Roman" w:hAnsi="Times New Roman" w:cs="Times New Roman"/>
        </w:rPr>
        <w:t>_______ is the best choice</w:t>
      </w:r>
      <w:r>
        <w:rPr>
          <w:rFonts w:ascii="Times New Roman" w:hAnsi="Times New Roman" w:cs="Times New Roman"/>
        </w:rPr>
        <w:t xml:space="preserve"> because _____</w:t>
      </w:r>
      <w:r w:rsidR="00617ADB">
        <w:rPr>
          <w:rFonts w:ascii="Times New Roman" w:hAnsi="Times New Roman" w:cs="Times New Roman"/>
        </w:rPr>
        <w:t>_________________</w:t>
      </w:r>
    </w:p>
    <w:p w14:paraId="1240602D" w14:textId="52143ECD" w:rsidR="00491E17" w:rsidRDefault="00491E17" w:rsidP="005E1FF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___________________________________________________________________.</w:t>
      </w:r>
    </w:p>
    <w:p w14:paraId="41604DD3" w14:textId="77777777" w:rsidR="005E1FFB" w:rsidRDefault="005E1FFB" w:rsidP="005E1FFB">
      <w:pPr>
        <w:ind w:left="360"/>
        <w:rPr>
          <w:rFonts w:ascii="Times New Roman" w:hAnsi="Times New Roman" w:cs="Times New Roman"/>
        </w:rPr>
      </w:pPr>
      <w:bookmarkStart w:id="0" w:name="_GoBack"/>
    </w:p>
    <w:bookmarkEnd w:id="0"/>
    <w:p w14:paraId="2696777D" w14:textId="77777777" w:rsidR="005E1FFB" w:rsidRDefault="005E1FFB" w:rsidP="005E1FF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you,</w:t>
      </w:r>
    </w:p>
    <w:p w14:paraId="6BF1E4EE" w14:textId="74A7F6D3" w:rsidR="00E63FF6" w:rsidRDefault="00E63FF6" w:rsidP="00B72AEE">
      <w:pPr>
        <w:rPr>
          <w:rFonts w:ascii="Arial" w:hAnsi="Arial" w:cs="Arial"/>
        </w:rPr>
      </w:pPr>
    </w:p>
    <w:p w14:paraId="1AEC9C94" w14:textId="77777777" w:rsidR="00491E17" w:rsidRDefault="00491E17" w:rsidP="00B72AEE">
      <w:pPr>
        <w:rPr>
          <w:rFonts w:ascii="Arial" w:hAnsi="Arial" w:cs="Arial"/>
        </w:rPr>
      </w:pPr>
    </w:p>
    <w:p w14:paraId="023F8C0C" w14:textId="331BFC96" w:rsidR="00491E17" w:rsidRPr="00AC571F" w:rsidRDefault="00491E17" w:rsidP="00B72AEE">
      <w:pPr>
        <w:rPr>
          <w:rFonts w:ascii="Times New Roman" w:hAnsi="Times New Roman" w:cs="Times New Roman"/>
        </w:rPr>
      </w:pPr>
      <w:r w:rsidRPr="00AC571F">
        <w:rPr>
          <w:rFonts w:ascii="Times New Roman" w:hAnsi="Times New Roman" w:cs="Times New Roman"/>
        </w:rPr>
        <w:t>Extension Activities</w:t>
      </w:r>
      <w:r w:rsidR="00AC571F">
        <w:rPr>
          <w:rFonts w:ascii="Times New Roman" w:hAnsi="Times New Roman" w:cs="Times New Roman"/>
        </w:rPr>
        <w:t>/Ideas</w:t>
      </w:r>
      <w:r w:rsidRPr="00AC571F">
        <w:rPr>
          <w:rFonts w:ascii="Times New Roman" w:hAnsi="Times New Roman" w:cs="Times New Roman"/>
        </w:rPr>
        <w:t>:</w:t>
      </w:r>
    </w:p>
    <w:p w14:paraId="33205CAA" w14:textId="65ED1A96" w:rsidR="00491E17" w:rsidRPr="00AC571F" w:rsidRDefault="00C66100" w:rsidP="00AC57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more about endangered animals</w:t>
      </w:r>
      <w:r w:rsidR="00491E17" w:rsidRPr="00AC571F">
        <w:rPr>
          <w:rFonts w:ascii="Times New Roman" w:hAnsi="Times New Roman" w:cs="Times New Roman"/>
        </w:rPr>
        <w:t xml:space="preserve"> in </w:t>
      </w:r>
      <w:proofErr w:type="spellStart"/>
      <w:r w:rsidR="00491E17" w:rsidRPr="00AC571F">
        <w:rPr>
          <w:rFonts w:ascii="Times New Roman" w:hAnsi="Times New Roman" w:cs="Times New Roman"/>
        </w:rPr>
        <w:t>ReadWorks</w:t>
      </w:r>
      <w:proofErr w:type="spellEnd"/>
      <w:r w:rsidR="00491E17" w:rsidRPr="00AC571F">
        <w:rPr>
          <w:rFonts w:ascii="Times New Roman" w:hAnsi="Times New Roman" w:cs="Times New Roman"/>
        </w:rPr>
        <w:t xml:space="preserve"> (2</w:t>
      </w:r>
      <w:r w:rsidR="00491E17" w:rsidRPr="00AC571F">
        <w:rPr>
          <w:rFonts w:ascii="Times New Roman" w:hAnsi="Times New Roman" w:cs="Times New Roman"/>
          <w:vertAlign w:val="superscript"/>
        </w:rPr>
        <w:t>nd</w:t>
      </w:r>
      <w:r w:rsidR="00491E17" w:rsidRPr="00AC57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3</w:t>
      </w:r>
      <w:r w:rsidRPr="00C66100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</w:t>
      </w:r>
      <w:r w:rsidR="00491E17" w:rsidRPr="00AC571F">
        <w:rPr>
          <w:rFonts w:ascii="Times New Roman" w:hAnsi="Times New Roman" w:cs="Times New Roman"/>
        </w:rPr>
        <w:t>grade):</w:t>
      </w:r>
    </w:p>
    <w:p w14:paraId="50A59112" w14:textId="034308D9" w:rsidR="00491E17" w:rsidRDefault="00C66100" w:rsidP="00AC571F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American Crocodile</w:t>
      </w:r>
    </w:p>
    <w:p w14:paraId="330C8B26" w14:textId="3DB730B8" w:rsidR="00C66100" w:rsidRPr="008E70CD" w:rsidRDefault="00C66100" w:rsidP="00AC571F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Bald Eagle is Back</w:t>
      </w:r>
    </w:p>
    <w:p w14:paraId="0EF5BE2F" w14:textId="46D6A9D9" w:rsidR="00491E17" w:rsidRDefault="00C66100" w:rsidP="00AC571F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 from the Brink</w:t>
      </w:r>
    </w:p>
    <w:p w14:paraId="343EB297" w14:textId="4B11FFBA" w:rsidR="00C66100" w:rsidRDefault="00C66100" w:rsidP="00AC571F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Trouble in the Ocean</w:t>
      </w:r>
    </w:p>
    <w:p w14:paraId="0C8C71FE" w14:textId="02FDD493" w:rsidR="00C66100" w:rsidRPr="008E70CD" w:rsidRDefault="00C66100" w:rsidP="00AC571F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Saving Big Cats</w:t>
      </w:r>
    </w:p>
    <w:p w14:paraId="78C6EC9C" w14:textId="2D40BD38" w:rsidR="00491E17" w:rsidRDefault="00CA2588" w:rsidP="00AC57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posters presentations of the groups’ work.  Display in classroom, library, office, etc.</w:t>
      </w:r>
    </w:p>
    <w:p w14:paraId="1A1185A5" w14:textId="27A7E29D" w:rsidR="00CA2588" w:rsidRDefault="00CA2588" w:rsidP="00AC57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teams debate differing conclusions regarding the ranking of animals.  Use evidence from research to support arguments.</w:t>
      </w:r>
    </w:p>
    <w:p w14:paraId="575EBA34" w14:textId="77777777" w:rsidR="00AC571F" w:rsidRDefault="00AC571F" w:rsidP="00AC571F">
      <w:pPr>
        <w:rPr>
          <w:rFonts w:ascii="Times New Roman" w:hAnsi="Times New Roman" w:cs="Times New Roman"/>
        </w:rPr>
      </w:pPr>
    </w:p>
    <w:p w14:paraId="68F7E41C" w14:textId="77777777" w:rsidR="00AC571F" w:rsidRDefault="00AC571F" w:rsidP="00AC57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Differentiation:</w:t>
      </w:r>
    </w:p>
    <w:p w14:paraId="019D6A7C" w14:textId="77777777" w:rsidR="00C66100" w:rsidRDefault="00AC571F" w:rsidP="00C6610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Reduce alternatives and/or criteria.</w:t>
      </w:r>
    </w:p>
    <w:p w14:paraId="187261E4" w14:textId="05E2BA77" w:rsidR="00AC571F" w:rsidRPr="00C66100" w:rsidRDefault="00AC571F" w:rsidP="00C66100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C66100">
        <w:rPr>
          <w:rFonts w:ascii="Times New Roman" w:hAnsi="Times New Roman" w:cs="Times New Roman"/>
        </w:rPr>
        <w:t xml:space="preserve">Create a new letter </w:t>
      </w:r>
      <w:r w:rsidR="00C66100" w:rsidRPr="00C66100">
        <w:rPr>
          <w:rFonts w:ascii="Times New Roman" w:hAnsi="Times New Roman" w:cs="Times New Roman"/>
        </w:rPr>
        <w:t xml:space="preserve">from </w:t>
      </w:r>
      <w:r w:rsidR="0092625B">
        <w:rPr>
          <w:rFonts w:ascii="Times New Roman" w:hAnsi="Times New Roman" w:cs="Times New Roman"/>
        </w:rPr>
        <w:t>The Lorax</w:t>
      </w:r>
      <w:r w:rsidR="00C66100" w:rsidRPr="00C66100">
        <w:rPr>
          <w:rFonts w:ascii="Times New Roman" w:hAnsi="Times New Roman" w:cs="Times New Roman"/>
        </w:rPr>
        <w:t xml:space="preserve"> </w:t>
      </w:r>
      <w:r w:rsidRPr="00C66100">
        <w:rPr>
          <w:rFonts w:ascii="Times New Roman" w:hAnsi="Times New Roman" w:cs="Times New Roman"/>
        </w:rPr>
        <w:t>asking students to reconsider their choices based on different alternatives/criteria</w:t>
      </w:r>
    </w:p>
    <w:p w14:paraId="048C0748" w14:textId="77777777" w:rsidR="00AC571F" w:rsidRDefault="00AC571F" w:rsidP="00AC57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alternatives and/or criteria.</w:t>
      </w:r>
    </w:p>
    <w:p w14:paraId="0199496A" w14:textId="2F94D6A5" w:rsidR="00AC571F" w:rsidRDefault="00AC571F" w:rsidP="00AC571F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Same as above</w:t>
      </w:r>
    </w:p>
    <w:p w14:paraId="53B5D371" w14:textId="77777777" w:rsidR="00AC571F" w:rsidRDefault="00AC571F" w:rsidP="00AC571F">
      <w:pPr>
        <w:rPr>
          <w:rFonts w:ascii="Times New Roman" w:hAnsi="Times New Roman" w:cs="Times New Roman"/>
        </w:rPr>
      </w:pPr>
    </w:p>
    <w:p w14:paraId="259F302C" w14:textId="77777777" w:rsidR="00AC571F" w:rsidRPr="00AC571F" w:rsidRDefault="00AC571F" w:rsidP="00AC571F">
      <w:pPr>
        <w:rPr>
          <w:rFonts w:ascii="Times New Roman" w:hAnsi="Times New Roman" w:cs="Times New Roman"/>
        </w:rPr>
      </w:pPr>
    </w:p>
    <w:p w14:paraId="74A45D00" w14:textId="770FA016" w:rsidR="00491E17" w:rsidRPr="00372738" w:rsidRDefault="00491E17" w:rsidP="00B72A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491E17" w:rsidRPr="00372738" w:rsidSect="002328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42558D9"/>
    <w:multiLevelType w:val="hybridMultilevel"/>
    <w:tmpl w:val="D38A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73B6A"/>
    <w:multiLevelType w:val="hybridMultilevel"/>
    <w:tmpl w:val="D38A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20416"/>
    <w:multiLevelType w:val="hybridMultilevel"/>
    <w:tmpl w:val="801A0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551BC"/>
    <w:multiLevelType w:val="hybridMultilevel"/>
    <w:tmpl w:val="3A1A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23ACF"/>
    <w:multiLevelType w:val="hybridMultilevel"/>
    <w:tmpl w:val="9540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E3F35"/>
    <w:multiLevelType w:val="hybridMultilevel"/>
    <w:tmpl w:val="808C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A23A4"/>
    <w:multiLevelType w:val="hybridMultilevel"/>
    <w:tmpl w:val="F9F8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B140C"/>
    <w:multiLevelType w:val="hybridMultilevel"/>
    <w:tmpl w:val="AF6EC03E"/>
    <w:lvl w:ilvl="0" w:tplc="953CA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5689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0F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E44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E8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80E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EF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AA9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CAB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38"/>
    <w:rsid w:val="00022A4F"/>
    <w:rsid w:val="000B434A"/>
    <w:rsid w:val="000B565D"/>
    <w:rsid w:val="0012630C"/>
    <w:rsid w:val="00162556"/>
    <w:rsid w:val="001770F6"/>
    <w:rsid w:val="0018788B"/>
    <w:rsid w:val="001C53E6"/>
    <w:rsid w:val="001D27C7"/>
    <w:rsid w:val="00232803"/>
    <w:rsid w:val="003254A0"/>
    <w:rsid w:val="0036350E"/>
    <w:rsid w:val="00372738"/>
    <w:rsid w:val="004144AE"/>
    <w:rsid w:val="004260D0"/>
    <w:rsid w:val="00470330"/>
    <w:rsid w:val="00491E17"/>
    <w:rsid w:val="004A3717"/>
    <w:rsid w:val="004E0D0A"/>
    <w:rsid w:val="00555C69"/>
    <w:rsid w:val="005E1FFB"/>
    <w:rsid w:val="005E3189"/>
    <w:rsid w:val="005F36C9"/>
    <w:rsid w:val="00610BF5"/>
    <w:rsid w:val="00611138"/>
    <w:rsid w:val="00617ADB"/>
    <w:rsid w:val="0069179A"/>
    <w:rsid w:val="00694AED"/>
    <w:rsid w:val="006B20E8"/>
    <w:rsid w:val="007046BC"/>
    <w:rsid w:val="0071531C"/>
    <w:rsid w:val="007958C0"/>
    <w:rsid w:val="007D0775"/>
    <w:rsid w:val="007E28AD"/>
    <w:rsid w:val="00851517"/>
    <w:rsid w:val="008521C2"/>
    <w:rsid w:val="00854E49"/>
    <w:rsid w:val="008E70CD"/>
    <w:rsid w:val="0092625B"/>
    <w:rsid w:val="0093788D"/>
    <w:rsid w:val="009C369A"/>
    <w:rsid w:val="009D220E"/>
    <w:rsid w:val="00A0460F"/>
    <w:rsid w:val="00A33F40"/>
    <w:rsid w:val="00A41CDE"/>
    <w:rsid w:val="00A81CBD"/>
    <w:rsid w:val="00AC571F"/>
    <w:rsid w:val="00AF37C4"/>
    <w:rsid w:val="00AF45A9"/>
    <w:rsid w:val="00B72AEE"/>
    <w:rsid w:val="00B74F6F"/>
    <w:rsid w:val="00B973AB"/>
    <w:rsid w:val="00BA420C"/>
    <w:rsid w:val="00C15479"/>
    <w:rsid w:val="00C557FF"/>
    <w:rsid w:val="00C66100"/>
    <w:rsid w:val="00CA2588"/>
    <w:rsid w:val="00CB5303"/>
    <w:rsid w:val="00E16922"/>
    <w:rsid w:val="00E47235"/>
    <w:rsid w:val="00E50915"/>
    <w:rsid w:val="00E63FF6"/>
    <w:rsid w:val="00EF2927"/>
    <w:rsid w:val="00F1354D"/>
    <w:rsid w:val="00F51885"/>
    <w:rsid w:val="00FC20DC"/>
    <w:rsid w:val="00FE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A459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7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7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73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B5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15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58C0"/>
    <w:rPr>
      <w:color w:val="800080" w:themeColor="followedHyperlink"/>
      <w:u w:val="single"/>
    </w:rPr>
  </w:style>
  <w:style w:type="paragraph" w:customStyle="1" w:styleId="Default">
    <w:name w:val="Default"/>
    <w:rsid w:val="00E47235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70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1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5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43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waeLSbceclY" TargetMode="External"/><Relationship Id="rId20" Type="http://schemas.openxmlformats.org/officeDocument/2006/relationships/hyperlink" Target="https://myfwc.com/wildlifehabitats/profiles/mammals/land/florida-panther/" TargetMode="External"/><Relationship Id="rId21" Type="http://schemas.openxmlformats.org/officeDocument/2006/relationships/hyperlink" Target="https://myfwc.com/wildlifehabitats/profiles/mammals/land/florida-panther/" TargetMode="External"/><Relationship Id="rId22" Type="http://schemas.openxmlformats.org/officeDocument/2006/relationships/hyperlink" Target="https://www.youtube.com/watch?v=t-TiDWndD-4" TargetMode="External"/><Relationship Id="rId23" Type="http://schemas.openxmlformats.org/officeDocument/2006/relationships/hyperlink" Target="https://www.youtube.com/watch?v=t-TiDWndD-4" TargetMode="External"/><Relationship Id="rId24" Type="http://schemas.openxmlformats.org/officeDocument/2006/relationships/hyperlink" Target="https://www.youtube.com/watch?v=t-TiDWndD-4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www.youtube.com/watch?v=waeLSbceclY" TargetMode="External"/><Relationship Id="rId11" Type="http://schemas.openxmlformats.org/officeDocument/2006/relationships/hyperlink" Target="https://myfwc.com/wildlifehabitats/profiles/amphibians/reticulated-flatwoods-salamander/" TargetMode="External"/><Relationship Id="rId12" Type="http://schemas.openxmlformats.org/officeDocument/2006/relationships/hyperlink" Target="https://myfwc.com/wildlifehabitats/profiles/amphibians/reticulated-flatwoods-salamander/" TargetMode="External"/><Relationship Id="rId13" Type="http://schemas.openxmlformats.org/officeDocument/2006/relationships/hyperlink" Target="https://www.facebook.com/HurlburtFieldOfficial/videos/endangered-reticulated-flatwoods-salamander/1836046046416960" TargetMode="External"/><Relationship Id="rId14" Type="http://schemas.openxmlformats.org/officeDocument/2006/relationships/hyperlink" Target="https://www.facebook.com/HurlburtFieldOfficial/videos/endangered-reticulated-flatwoods-salamander/1836046046416960" TargetMode="External"/><Relationship Id="rId15" Type="http://schemas.openxmlformats.org/officeDocument/2006/relationships/hyperlink" Target="https://www.facebook.com/HurlburtFieldOfficial/videos/endangered-reticulated-flatwoods-salamander/1836046046416960" TargetMode="External"/><Relationship Id="rId16" Type="http://schemas.openxmlformats.org/officeDocument/2006/relationships/hyperlink" Target="http://myfwc.com/wildlifehabitats/profiles/mammals/aquatic/florida-manatee/" TargetMode="External"/><Relationship Id="rId17" Type="http://schemas.openxmlformats.org/officeDocument/2006/relationships/hyperlink" Target="http://myfwc.com/wildlifehabitats/profiles/mammals/aquatic/florida-manatee/" TargetMode="External"/><Relationship Id="rId18" Type="http://schemas.openxmlformats.org/officeDocument/2006/relationships/hyperlink" Target="https://www.youtube.com/watch?v=vEh4laZokEE" TargetMode="External"/><Relationship Id="rId19" Type="http://schemas.openxmlformats.org/officeDocument/2006/relationships/hyperlink" Target="https://www.youtube.com/watch?v=vEh4laZokEE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myfwc.com/conservation/you-conserve/wildlife/bats/field-guide/gray-bat/" TargetMode="External"/><Relationship Id="rId7" Type="http://schemas.openxmlformats.org/officeDocument/2006/relationships/hyperlink" Target="https://myfwc.com/conservation/you-conserve/wildlife/bats/field-guide/gray-bat/" TargetMode="External"/><Relationship Id="rId8" Type="http://schemas.openxmlformats.org/officeDocument/2006/relationships/hyperlink" Target="https://www.youtube.com/watch?v=waeLSbcec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689</Words>
  <Characters>6624</Characters>
  <Application>Microsoft Macintosh Word</Application>
  <DocSecurity>0</DocSecurity>
  <Lines>331</Lines>
  <Paragraphs>292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Moser, Sharon</cp:lastModifiedBy>
  <cp:revision>18</cp:revision>
  <cp:lastPrinted>2017-03-08T19:33:00Z</cp:lastPrinted>
  <dcterms:created xsi:type="dcterms:W3CDTF">2017-04-06T19:20:00Z</dcterms:created>
  <dcterms:modified xsi:type="dcterms:W3CDTF">2019-04-05T14:13:00Z</dcterms:modified>
</cp:coreProperties>
</file>